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E168" w14:textId="77777777" w:rsidR="00087765" w:rsidRPr="0006678C" w:rsidRDefault="0006678C" w:rsidP="0006678C">
      <w:pPr>
        <w:jc w:val="center"/>
        <w:rPr>
          <w:rFonts w:asciiTheme="minorHAnsi" w:hAnsiTheme="minorHAnsi"/>
          <w:b/>
          <w:szCs w:val="24"/>
        </w:rPr>
      </w:pPr>
      <w:r w:rsidRPr="0006678C">
        <w:rPr>
          <w:rFonts w:asciiTheme="minorHAnsi" w:hAnsiTheme="minorHAnsi"/>
          <w:b/>
          <w:szCs w:val="24"/>
        </w:rPr>
        <w:t>PUBLIC NOTICE</w:t>
      </w:r>
    </w:p>
    <w:p w14:paraId="68FA0608" w14:textId="77777777" w:rsidR="0006678C" w:rsidRDefault="0006678C" w:rsidP="00120D3F">
      <w:pPr>
        <w:rPr>
          <w:rFonts w:asciiTheme="minorHAnsi" w:hAnsiTheme="minorHAnsi"/>
          <w:b/>
          <w:szCs w:val="24"/>
        </w:rPr>
      </w:pPr>
    </w:p>
    <w:p w14:paraId="5AC64409" w14:textId="03C115E3" w:rsidR="00A80CB1" w:rsidRPr="001A20C7" w:rsidRDefault="00A80CB1" w:rsidP="00120D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City of Rocklin is seeking applications from residents interested in serving on </w:t>
      </w:r>
      <w:r w:rsidR="001A20C7">
        <w:rPr>
          <w:rFonts w:asciiTheme="minorHAnsi" w:hAnsiTheme="minorHAnsi"/>
          <w:szCs w:val="24"/>
        </w:rPr>
        <w:t xml:space="preserve">various </w:t>
      </w:r>
      <w:r w:rsidRPr="001A20C7">
        <w:rPr>
          <w:rFonts w:asciiTheme="minorHAnsi" w:hAnsiTheme="minorHAnsi"/>
          <w:szCs w:val="24"/>
        </w:rPr>
        <w:t>Boards, Commissions, and Committees.</w:t>
      </w:r>
    </w:p>
    <w:p w14:paraId="032CF307" w14:textId="77777777" w:rsidR="00A80CB1" w:rsidRPr="001A20C7" w:rsidRDefault="00A80CB1" w:rsidP="00120D3F">
      <w:pPr>
        <w:rPr>
          <w:rFonts w:asciiTheme="minorHAnsi" w:hAnsiTheme="minorHAnsi"/>
          <w:b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80"/>
        <w:gridCol w:w="5845"/>
      </w:tblGrid>
      <w:tr w:rsidR="00D7701F" w:rsidRPr="001A20C7" w14:paraId="53158677" w14:textId="77777777" w:rsidTr="006963D3">
        <w:tc>
          <w:tcPr>
            <w:tcW w:w="3780" w:type="dxa"/>
          </w:tcPr>
          <w:p w14:paraId="6E73FA47" w14:textId="77777777" w:rsidR="00D7701F" w:rsidRPr="001A20C7" w:rsidRDefault="00D7701F" w:rsidP="00D7701F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 w:rsidRPr="001A20C7">
              <w:rPr>
                <w:rFonts w:asciiTheme="minorHAnsi" w:hAnsiTheme="minorHAnsi"/>
                <w:b/>
                <w:szCs w:val="24"/>
              </w:rPr>
              <w:t>BOARD/COMMISSION/COMMITTEE</w:t>
            </w:r>
          </w:p>
        </w:tc>
        <w:tc>
          <w:tcPr>
            <w:tcW w:w="5845" w:type="dxa"/>
          </w:tcPr>
          <w:p w14:paraId="72557279" w14:textId="77777777" w:rsidR="00D7701F" w:rsidRPr="001A20C7" w:rsidRDefault="00D7701F" w:rsidP="00D7701F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 w:rsidRPr="001A20C7">
              <w:rPr>
                <w:rFonts w:asciiTheme="minorHAnsi" w:hAnsiTheme="minorHAnsi"/>
                <w:b/>
                <w:szCs w:val="24"/>
              </w:rPr>
              <w:t># of VACANT Seat</w:t>
            </w:r>
            <w:r w:rsidR="005D2FE2" w:rsidRPr="001A20C7">
              <w:rPr>
                <w:rFonts w:asciiTheme="minorHAnsi" w:hAnsiTheme="minorHAnsi"/>
                <w:b/>
                <w:szCs w:val="24"/>
              </w:rPr>
              <w:t>s</w:t>
            </w:r>
          </w:p>
        </w:tc>
      </w:tr>
      <w:tr w:rsidR="00D7701F" w:rsidRPr="001A20C7" w14:paraId="30829B08" w14:textId="77777777" w:rsidTr="006963D3">
        <w:tc>
          <w:tcPr>
            <w:tcW w:w="3780" w:type="dxa"/>
          </w:tcPr>
          <w:p w14:paraId="7BD45C77" w14:textId="5E7B8163" w:rsidR="00D7701F" w:rsidRPr="001A20C7" w:rsidRDefault="0086769D" w:rsidP="00120D3F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>Board of Appeals</w:t>
            </w:r>
          </w:p>
        </w:tc>
        <w:tc>
          <w:tcPr>
            <w:tcW w:w="5845" w:type="dxa"/>
          </w:tcPr>
          <w:p w14:paraId="21E81189" w14:textId="4827A419" w:rsidR="00D7701F" w:rsidRPr="001A20C7" w:rsidRDefault="0055036F" w:rsidP="00120D3F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 xml:space="preserve">Three (3) seats </w:t>
            </w:r>
            <w:r w:rsidR="001A20C7">
              <w:rPr>
                <w:rFonts w:asciiTheme="minorHAnsi" w:hAnsiTheme="minorHAnsi"/>
                <w:szCs w:val="24"/>
              </w:rPr>
              <w:t xml:space="preserve">with </w:t>
            </w:r>
            <w:r w:rsidRPr="001A20C7">
              <w:rPr>
                <w:rFonts w:asciiTheme="minorHAnsi" w:hAnsiTheme="minorHAnsi"/>
                <w:szCs w:val="24"/>
              </w:rPr>
              <w:t>term</w:t>
            </w:r>
            <w:r w:rsidR="008B33D0" w:rsidRPr="001A20C7">
              <w:rPr>
                <w:rFonts w:asciiTheme="minorHAnsi" w:hAnsiTheme="minorHAnsi"/>
                <w:szCs w:val="24"/>
              </w:rPr>
              <w:t>s</w:t>
            </w:r>
            <w:r w:rsidRPr="001A20C7">
              <w:rPr>
                <w:rFonts w:asciiTheme="minorHAnsi" w:hAnsiTheme="minorHAnsi"/>
                <w:szCs w:val="24"/>
              </w:rPr>
              <w:t xml:space="preserve"> </w:t>
            </w:r>
            <w:r w:rsidR="001A20C7">
              <w:rPr>
                <w:rFonts w:asciiTheme="minorHAnsi" w:hAnsiTheme="minorHAnsi"/>
                <w:szCs w:val="24"/>
              </w:rPr>
              <w:t xml:space="preserve">expiring </w:t>
            </w:r>
            <w:r w:rsidRPr="001A20C7">
              <w:rPr>
                <w:rFonts w:asciiTheme="minorHAnsi" w:hAnsiTheme="minorHAnsi"/>
                <w:szCs w:val="24"/>
              </w:rPr>
              <w:t>6/30/2026</w:t>
            </w:r>
          </w:p>
          <w:p w14:paraId="1CEC4E3F" w14:textId="630B46AB" w:rsidR="008B33D0" w:rsidRPr="001A20C7" w:rsidRDefault="008B33D0" w:rsidP="00120D3F">
            <w:pPr>
              <w:rPr>
                <w:rFonts w:asciiTheme="minorHAnsi" w:hAnsiTheme="minorHAnsi"/>
                <w:szCs w:val="24"/>
              </w:rPr>
            </w:pPr>
          </w:p>
        </w:tc>
      </w:tr>
      <w:tr w:rsidR="00D7701F" w:rsidRPr="001A20C7" w14:paraId="36246C82" w14:textId="77777777" w:rsidTr="006963D3">
        <w:tc>
          <w:tcPr>
            <w:tcW w:w="3780" w:type="dxa"/>
          </w:tcPr>
          <w:p w14:paraId="1D825B13" w14:textId="77777777" w:rsidR="00D7701F" w:rsidRPr="001A20C7" w:rsidRDefault="00D7701F" w:rsidP="00CA0286">
            <w:pPr>
              <w:jc w:val="left"/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>Community</w:t>
            </w:r>
            <w:r w:rsidR="00CA0286" w:rsidRPr="001A20C7">
              <w:rPr>
                <w:rFonts w:asciiTheme="minorHAnsi" w:hAnsiTheme="minorHAnsi"/>
                <w:szCs w:val="24"/>
              </w:rPr>
              <w:t xml:space="preserve"> </w:t>
            </w:r>
            <w:r w:rsidRPr="001A20C7">
              <w:rPr>
                <w:rFonts w:asciiTheme="minorHAnsi" w:hAnsiTheme="minorHAnsi"/>
                <w:szCs w:val="24"/>
              </w:rPr>
              <w:t>Recognition Commission</w:t>
            </w:r>
          </w:p>
        </w:tc>
        <w:tc>
          <w:tcPr>
            <w:tcW w:w="5845" w:type="dxa"/>
          </w:tcPr>
          <w:p w14:paraId="24E8D442" w14:textId="77777777" w:rsidR="00650E25" w:rsidRPr="001A20C7" w:rsidRDefault="00650E25" w:rsidP="00650E25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 xml:space="preserve">Three (3) seats </w:t>
            </w:r>
            <w:r>
              <w:rPr>
                <w:rFonts w:asciiTheme="minorHAnsi" w:hAnsiTheme="minorHAnsi"/>
                <w:szCs w:val="24"/>
              </w:rPr>
              <w:t xml:space="preserve">with </w:t>
            </w:r>
            <w:r w:rsidRPr="001A20C7">
              <w:rPr>
                <w:rFonts w:asciiTheme="minorHAnsi" w:hAnsiTheme="minorHAnsi"/>
                <w:szCs w:val="24"/>
              </w:rPr>
              <w:t xml:space="preserve">terms </w:t>
            </w:r>
            <w:r>
              <w:rPr>
                <w:rFonts w:asciiTheme="minorHAnsi" w:hAnsiTheme="minorHAnsi"/>
                <w:szCs w:val="24"/>
              </w:rPr>
              <w:t xml:space="preserve">expiring </w:t>
            </w:r>
            <w:r w:rsidRPr="001A20C7">
              <w:rPr>
                <w:rFonts w:asciiTheme="minorHAnsi" w:hAnsiTheme="minorHAnsi"/>
                <w:szCs w:val="24"/>
              </w:rPr>
              <w:t>6/30/2026</w:t>
            </w:r>
          </w:p>
          <w:p w14:paraId="0CF1DFD3" w14:textId="6AF79900" w:rsidR="00CA0286" w:rsidRPr="001A20C7" w:rsidRDefault="00CA0286" w:rsidP="000512D2">
            <w:pPr>
              <w:rPr>
                <w:rFonts w:asciiTheme="minorHAnsi" w:hAnsiTheme="minorHAnsi"/>
                <w:szCs w:val="24"/>
              </w:rPr>
            </w:pPr>
          </w:p>
        </w:tc>
      </w:tr>
      <w:tr w:rsidR="008B33D0" w:rsidRPr="001A20C7" w14:paraId="59D1ECB7" w14:textId="77777777" w:rsidTr="006963D3">
        <w:tc>
          <w:tcPr>
            <w:tcW w:w="3780" w:type="dxa"/>
          </w:tcPr>
          <w:p w14:paraId="68C6E1E0" w14:textId="5292C210" w:rsidR="008B33D0" w:rsidRPr="001A20C7" w:rsidRDefault="008B33D0" w:rsidP="00CA0286">
            <w:pPr>
              <w:jc w:val="left"/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>Investment Advisory Committee</w:t>
            </w:r>
          </w:p>
        </w:tc>
        <w:tc>
          <w:tcPr>
            <w:tcW w:w="5845" w:type="dxa"/>
          </w:tcPr>
          <w:p w14:paraId="1323BE72" w14:textId="2DC01E56" w:rsidR="00650E25" w:rsidRPr="001A20C7" w:rsidRDefault="00650E25" w:rsidP="00650E2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One </w:t>
            </w:r>
            <w:r w:rsidRPr="001A20C7">
              <w:rPr>
                <w:rFonts w:asciiTheme="minorHAnsi" w:hAnsiTheme="minorHAnsi"/>
                <w:szCs w:val="24"/>
              </w:rPr>
              <w:t>(</w:t>
            </w:r>
            <w:r>
              <w:rPr>
                <w:rFonts w:asciiTheme="minorHAnsi" w:hAnsiTheme="minorHAnsi"/>
                <w:szCs w:val="24"/>
              </w:rPr>
              <w:t>1</w:t>
            </w:r>
            <w:r w:rsidRPr="001A20C7">
              <w:rPr>
                <w:rFonts w:asciiTheme="minorHAnsi" w:hAnsiTheme="minorHAnsi"/>
                <w:szCs w:val="24"/>
              </w:rPr>
              <w:t xml:space="preserve">) seat </w:t>
            </w:r>
            <w:r>
              <w:rPr>
                <w:rFonts w:asciiTheme="minorHAnsi" w:hAnsiTheme="minorHAnsi"/>
                <w:szCs w:val="24"/>
              </w:rPr>
              <w:t xml:space="preserve">with </w:t>
            </w:r>
            <w:r w:rsidRPr="001A20C7">
              <w:rPr>
                <w:rFonts w:asciiTheme="minorHAnsi" w:hAnsiTheme="minorHAnsi"/>
                <w:szCs w:val="24"/>
              </w:rPr>
              <w:t xml:space="preserve">term </w:t>
            </w:r>
            <w:r>
              <w:rPr>
                <w:rFonts w:asciiTheme="minorHAnsi" w:hAnsiTheme="minorHAnsi"/>
                <w:szCs w:val="24"/>
              </w:rPr>
              <w:t xml:space="preserve">expiring </w:t>
            </w:r>
            <w:r w:rsidRPr="001A20C7">
              <w:rPr>
                <w:rFonts w:asciiTheme="minorHAnsi" w:hAnsiTheme="minorHAnsi"/>
                <w:szCs w:val="24"/>
              </w:rPr>
              <w:t>6/30/2026</w:t>
            </w:r>
          </w:p>
          <w:p w14:paraId="30D44117" w14:textId="77777777" w:rsidR="008B33D0" w:rsidRPr="001A20C7" w:rsidRDefault="008B33D0" w:rsidP="00DB04F1">
            <w:pPr>
              <w:rPr>
                <w:rFonts w:asciiTheme="minorHAnsi" w:hAnsiTheme="minorHAnsi"/>
                <w:szCs w:val="24"/>
              </w:rPr>
            </w:pPr>
          </w:p>
        </w:tc>
      </w:tr>
      <w:tr w:rsidR="00D7701F" w:rsidRPr="001A20C7" w14:paraId="29DA338A" w14:textId="77777777" w:rsidTr="006963D3">
        <w:tc>
          <w:tcPr>
            <w:tcW w:w="3780" w:type="dxa"/>
          </w:tcPr>
          <w:p w14:paraId="25928B5F" w14:textId="63D978DC" w:rsidR="00D7701F" w:rsidRPr="001A20C7" w:rsidRDefault="00D7701F" w:rsidP="00120D3F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>Parks</w:t>
            </w:r>
            <w:r w:rsidR="00EA3F0E" w:rsidRPr="001A20C7">
              <w:rPr>
                <w:rFonts w:asciiTheme="minorHAnsi" w:hAnsiTheme="minorHAnsi"/>
                <w:szCs w:val="24"/>
              </w:rPr>
              <w:t xml:space="preserve"> </w:t>
            </w:r>
            <w:r w:rsidR="00702A28" w:rsidRPr="001A20C7">
              <w:rPr>
                <w:rFonts w:asciiTheme="minorHAnsi" w:hAnsiTheme="minorHAnsi"/>
                <w:szCs w:val="24"/>
              </w:rPr>
              <w:t>&amp;</w:t>
            </w:r>
            <w:r w:rsidRPr="001A20C7">
              <w:rPr>
                <w:rFonts w:asciiTheme="minorHAnsi" w:hAnsiTheme="minorHAnsi"/>
                <w:szCs w:val="24"/>
              </w:rPr>
              <w:t xml:space="preserve"> Recreation</w:t>
            </w:r>
            <w:r w:rsidR="00EA3F0E" w:rsidRPr="001A20C7">
              <w:rPr>
                <w:rFonts w:asciiTheme="minorHAnsi" w:hAnsiTheme="minorHAnsi"/>
                <w:szCs w:val="24"/>
              </w:rPr>
              <w:t xml:space="preserve"> Commission</w:t>
            </w:r>
          </w:p>
        </w:tc>
        <w:tc>
          <w:tcPr>
            <w:tcW w:w="5845" w:type="dxa"/>
          </w:tcPr>
          <w:p w14:paraId="380EEDB5" w14:textId="1D797219" w:rsidR="00892CA8" w:rsidRPr="001A20C7" w:rsidRDefault="00416A8B" w:rsidP="006963D3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>Three (</w:t>
            </w:r>
            <w:r w:rsidR="00892CA8" w:rsidRPr="001A20C7">
              <w:rPr>
                <w:rFonts w:asciiTheme="minorHAnsi" w:hAnsiTheme="minorHAnsi"/>
                <w:szCs w:val="24"/>
              </w:rPr>
              <w:t>3</w:t>
            </w:r>
            <w:r w:rsidRPr="001A20C7">
              <w:rPr>
                <w:rFonts w:asciiTheme="minorHAnsi" w:hAnsiTheme="minorHAnsi"/>
                <w:szCs w:val="24"/>
              </w:rPr>
              <w:t>)</w:t>
            </w:r>
            <w:r w:rsidR="000C77A9" w:rsidRPr="001A20C7">
              <w:rPr>
                <w:rFonts w:asciiTheme="minorHAnsi" w:hAnsiTheme="minorHAnsi"/>
                <w:szCs w:val="24"/>
              </w:rPr>
              <w:t xml:space="preserve"> seat</w:t>
            </w:r>
            <w:r w:rsidR="00892CA8" w:rsidRPr="001A20C7">
              <w:rPr>
                <w:rFonts w:asciiTheme="minorHAnsi" w:hAnsiTheme="minorHAnsi"/>
                <w:szCs w:val="24"/>
              </w:rPr>
              <w:t>s total –</w:t>
            </w:r>
            <w:r w:rsidR="002B4DB9" w:rsidRPr="001A20C7">
              <w:rPr>
                <w:rFonts w:asciiTheme="minorHAnsi" w:hAnsiTheme="minorHAnsi"/>
                <w:szCs w:val="24"/>
              </w:rPr>
              <w:t xml:space="preserve"> </w:t>
            </w:r>
          </w:p>
          <w:p w14:paraId="5991745F" w14:textId="65B22E01" w:rsidR="00650E25" w:rsidRPr="00650E25" w:rsidRDefault="00892CA8" w:rsidP="00650E2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650E25">
              <w:rPr>
                <w:rFonts w:asciiTheme="minorHAnsi" w:hAnsiTheme="minorHAnsi"/>
                <w:szCs w:val="24"/>
              </w:rPr>
              <w:t>Two (2) seats</w:t>
            </w:r>
            <w:r w:rsidR="00650E25" w:rsidRPr="00650E25">
              <w:rPr>
                <w:rFonts w:asciiTheme="minorHAnsi" w:hAnsiTheme="minorHAnsi"/>
                <w:szCs w:val="24"/>
              </w:rPr>
              <w:t xml:space="preserve"> with </w:t>
            </w:r>
            <w:r w:rsidRPr="00650E25">
              <w:rPr>
                <w:rFonts w:asciiTheme="minorHAnsi" w:hAnsiTheme="minorHAnsi"/>
                <w:szCs w:val="24"/>
              </w:rPr>
              <w:t xml:space="preserve">terms </w:t>
            </w:r>
            <w:r w:rsidR="00650E25" w:rsidRPr="00650E25">
              <w:rPr>
                <w:rFonts w:asciiTheme="minorHAnsi" w:hAnsiTheme="minorHAnsi"/>
                <w:szCs w:val="24"/>
              </w:rPr>
              <w:t>expiring 6/30/2026</w:t>
            </w:r>
          </w:p>
          <w:p w14:paraId="0CCEAF76" w14:textId="78B2034F" w:rsidR="00450FB2" w:rsidRPr="001A20C7" w:rsidRDefault="00892CA8" w:rsidP="0086769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 xml:space="preserve">One (1) </w:t>
            </w:r>
            <w:r w:rsidR="00450FB2" w:rsidRPr="001A20C7">
              <w:rPr>
                <w:rFonts w:asciiTheme="minorHAnsi" w:hAnsiTheme="minorHAnsi"/>
                <w:szCs w:val="24"/>
              </w:rPr>
              <w:t xml:space="preserve">Youth Commissioner </w:t>
            </w:r>
            <w:r w:rsidRPr="001A20C7">
              <w:rPr>
                <w:rFonts w:asciiTheme="minorHAnsi" w:hAnsiTheme="minorHAnsi"/>
                <w:szCs w:val="24"/>
              </w:rPr>
              <w:t xml:space="preserve">seat: </w:t>
            </w:r>
            <w:r w:rsidR="001815D2" w:rsidRPr="001A20C7">
              <w:rPr>
                <w:rFonts w:asciiTheme="minorHAnsi" w:hAnsiTheme="minorHAnsi"/>
                <w:szCs w:val="24"/>
              </w:rPr>
              <w:t xml:space="preserve">for a </w:t>
            </w:r>
            <w:r w:rsidRPr="001A20C7">
              <w:rPr>
                <w:rFonts w:asciiTheme="minorHAnsi" w:hAnsiTheme="minorHAnsi"/>
                <w:szCs w:val="24"/>
              </w:rPr>
              <w:t>one</w:t>
            </w:r>
            <w:r w:rsidR="008B33D0" w:rsidRPr="001A20C7">
              <w:rPr>
                <w:rFonts w:asciiTheme="minorHAnsi" w:hAnsiTheme="minorHAnsi"/>
                <w:szCs w:val="24"/>
              </w:rPr>
              <w:t>-</w:t>
            </w:r>
            <w:r w:rsidRPr="001A20C7">
              <w:rPr>
                <w:rFonts w:asciiTheme="minorHAnsi" w:hAnsiTheme="minorHAnsi"/>
                <w:szCs w:val="24"/>
              </w:rPr>
              <w:t xml:space="preserve">year term </w:t>
            </w:r>
            <w:r w:rsidRPr="001A20C7">
              <w:rPr>
                <w:rFonts w:asciiTheme="minorHAnsi" w:hAnsiTheme="minorHAnsi"/>
                <w:i/>
                <w:iCs/>
                <w:szCs w:val="24"/>
              </w:rPr>
              <w:t>(</w:t>
            </w:r>
            <w:r w:rsidR="001A20C7">
              <w:rPr>
                <w:rFonts w:asciiTheme="minorHAnsi" w:hAnsiTheme="minorHAnsi"/>
                <w:i/>
                <w:iCs/>
                <w:szCs w:val="24"/>
              </w:rPr>
              <w:t>Must</w:t>
            </w:r>
            <w:r w:rsidR="00450FB2" w:rsidRPr="001A20C7">
              <w:rPr>
                <w:rFonts w:asciiTheme="minorHAnsi" w:hAnsiTheme="minorHAnsi"/>
                <w:i/>
                <w:iCs/>
                <w:szCs w:val="24"/>
              </w:rPr>
              <w:t xml:space="preserve"> be at least 16</w:t>
            </w:r>
            <w:r w:rsidRPr="001A20C7">
              <w:rPr>
                <w:rFonts w:asciiTheme="minorHAnsi" w:hAnsiTheme="minorHAnsi"/>
                <w:i/>
                <w:iCs/>
                <w:szCs w:val="24"/>
              </w:rPr>
              <w:t xml:space="preserve"> years old</w:t>
            </w:r>
            <w:r w:rsidR="00450FB2" w:rsidRPr="001A20C7">
              <w:rPr>
                <w:rFonts w:asciiTheme="minorHAnsi" w:hAnsiTheme="minorHAnsi"/>
                <w:i/>
                <w:iCs/>
                <w:szCs w:val="24"/>
              </w:rPr>
              <w:t xml:space="preserve">, a resident of Rocklin, and </w:t>
            </w:r>
            <w:r w:rsidR="00FA63CF" w:rsidRPr="001A20C7">
              <w:rPr>
                <w:rFonts w:asciiTheme="minorHAnsi" w:hAnsiTheme="minorHAnsi"/>
                <w:i/>
                <w:iCs/>
                <w:szCs w:val="24"/>
              </w:rPr>
              <w:t xml:space="preserve">currently </w:t>
            </w:r>
            <w:r w:rsidR="00450FB2" w:rsidRPr="001A20C7">
              <w:rPr>
                <w:rFonts w:asciiTheme="minorHAnsi" w:hAnsiTheme="minorHAnsi"/>
                <w:i/>
                <w:iCs/>
                <w:szCs w:val="24"/>
              </w:rPr>
              <w:t>enrolled as a Junior or Senior</w:t>
            </w:r>
            <w:r w:rsidR="00FA63CF" w:rsidRPr="001A20C7">
              <w:rPr>
                <w:rFonts w:asciiTheme="minorHAnsi" w:hAnsiTheme="minorHAnsi"/>
                <w:i/>
                <w:iCs/>
                <w:szCs w:val="24"/>
              </w:rPr>
              <w:t xml:space="preserve"> Fall 202</w:t>
            </w:r>
            <w:r w:rsidR="005C7D90">
              <w:rPr>
                <w:rFonts w:asciiTheme="minorHAnsi" w:hAnsiTheme="minorHAnsi"/>
                <w:i/>
                <w:iCs/>
                <w:szCs w:val="24"/>
              </w:rPr>
              <w:t>6</w:t>
            </w:r>
            <w:r w:rsidRPr="001A20C7">
              <w:rPr>
                <w:rFonts w:asciiTheme="minorHAnsi" w:hAnsiTheme="minorHAnsi"/>
                <w:i/>
                <w:iCs/>
                <w:szCs w:val="24"/>
              </w:rPr>
              <w:t>)</w:t>
            </w:r>
            <w:r w:rsidRPr="001A20C7">
              <w:rPr>
                <w:rFonts w:asciiTheme="minorHAnsi" w:hAnsiTheme="minorHAnsi"/>
                <w:szCs w:val="24"/>
              </w:rPr>
              <w:t xml:space="preserve"> </w:t>
            </w:r>
            <w:r w:rsidR="00492022" w:rsidRPr="001A20C7">
              <w:rPr>
                <w:rFonts w:asciiTheme="minorHAnsi" w:hAnsiTheme="minorHAnsi"/>
                <w:szCs w:val="24"/>
              </w:rPr>
              <w:t xml:space="preserve"> </w:t>
            </w:r>
          </w:p>
          <w:p w14:paraId="593D906B" w14:textId="503529FB" w:rsidR="008B33D0" w:rsidRPr="001A20C7" w:rsidRDefault="008B33D0" w:rsidP="008B33D0">
            <w:pPr>
              <w:pStyle w:val="ListParagraph"/>
              <w:rPr>
                <w:rFonts w:asciiTheme="minorHAnsi" w:hAnsiTheme="minorHAnsi"/>
                <w:szCs w:val="24"/>
              </w:rPr>
            </w:pPr>
          </w:p>
        </w:tc>
      </w:tr>
      <w:tr w:rsidR="00892CA8" w:rsidRPr="00D7701F" w14:paraId="7AD36E06" w14:textId="77777777" w:rsidTr="006963D3">
        <w:tc>
          <w:tcPr>
            <w:tcW w:w="3780" w:type="dxa"/>
          </w:tcPr>
          <w:p w14:paraId="35FE1B00" w14:textId="15D729C0" w:rsidR="00892CA8" w:rsidRPr="001A20C7" w:rsidRDefault="00892CA8" w:rsidP="00120D3F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>Planning Commission</w:t>
            </w:r>
          </w:p>
        </w:tc>
        <w:tc>
          <w:tcPr>
            <w:tcW w:w="5845" w:type="dxa"/>
          </w:tcPr>
          <w:p w14:paraId="0CEF4B88" w14:textId="77777777" w:rsidR="005C7D90" w:rsidRPr="001A20C7" w:rsidRDefault="005C7D90" w:rsidP="005C7D90">
            <w:pPr>
              <w:rPr>
                <w:rFonts w:asciiTheme="minorHAnsi" w:hAnsiTheme="minorHAnsi"/>
                <w:szCs w:val="24"/>
              </w:rPr>
            </w:pPr>
            <w:r w:rsidRPr="001A20C7">
              <w:rPr>
                <w:rFonts w:asciiTheme="minorHAnsi" w:hAnsiTheme="minorHAnsi"/>
                <w:szCs w:val="24"/>
              </w:rPr>
              <w:t xml:space="preserve">Three (3) seats </w:t>
            </w:r>
            <w:r>
              <w:rPr>
                <w:rFonts w:asciiTheme="minorHAnsi" w:hAnsiTheme="minorHAnsi"/>
                <w:szCs w:val="24"/>
              </w:rPr>
              <w:t xml:space="preserve">with </w:t>
            </w:r>
            <w:r w:rsidRPr="001A20C7">
              <w:rPr>
                <w:rFonts w:asciiTheme="minorHAnsi" w:hAnsiTheme="minorHAnsi"/>
                <w:szCs w:val="24"/>
              </w:rPr>
              <w:t xml:space="preserve">terms </w:t>
            </w:r>
            <w:r>
              <w:rPr>
                <w:rFonts w:asciiTheme="minorHAnsi" w:hAnsiTheme="minorHAnsi"/>
                <w:szCs w:val="24"/>
              </w:rPr>
              <w:t xml:space="preserve">expiring </w:t>
            </w:r>
            <w:r w:rsidRPr="001A20C7">
              <w:rPr>
                <w:rFonts w:asciiTheme="minorHAnsi" w:hAnsiTheme="minorHAnsi"/>
                <w:szCs w:val="24"/>
              </w:rPr>
              <w:t>6/30/2026</w:t>
            </w:r>
          </w:p>
          <w:p w14:paraId="705EAB02" w14:textId="77777777" w:rsidR="00892CA8" w:rsidRPr="001A20C7" w:rsidRDefault="00892CA8" w:rsidP="006963D3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6975B397" w14:textId="0A2139D3" w:rsidR="006963D3" w:rsidRPr="003613EC" w:rsidRDefault="001A20C7" w:rsidP="00120D3F">
      <w:pPr>
        <w:rPr>
          <w:rFonts w:asciiTheme="minorHAnsi" w:hAnsiTheme="minorHAnsi"/>
          <w:i/>
          <w:iCs/>
          <w:szCs w:val="24"/>
        </w:rPr>
      </w:pPr>
      <w:r w:rsidRPr="003613EC">
        <w:rPr>
          <w:rFonts w:asciiTheme="minorHAnsi" w:hAnsiTheme="minorHAnsi"/>
          <w:szCs w:val="24"/>
        </w:rPr>
        <w:t>*</w:t>
      </w:r>
      <w:r w:rsidRPr="003613EC">
        <w:rPr>
          <w:rFonts w:asciiTheme="minorHAnsi" w:hAnsiTheme="minorHAnsi"/>
          <w:i/>
          <w:iCs/>
          <w:szCs w:val="24"/>
        </w:rPr>
        <w:t xml:space="preserve">Note: Incumbents whose terms are expiring 6/30/26 </w:t>
      </w:r>
      <w:r w:rsidR="008F2C82" w:rsidRPr="003613EC">
        <w:rPr>
          <w:rFonts w:asciiTheme="minorHAnsi" w:hAnsiTheme="minorHAnsi"/>
          <w:i/>
          <w:iCs/>
          <w:szCs w:val="24"/>
        </w:rPr>
        <w:t xml:space="preserve">are </w:t>
      </w:r>
      <w:r w:rsidRPr="003613EC">
        <w:rPr>
          <w:rFonts w:asciiTheme="minorHAnsi" w:hAnsiTheme="minorHAnsi"/>
          <w:i/>
          <w:iCs/>
          <w:szCs w:val="24"/>
        </w:rPr>
        <w:t>eligible for reappointment</w:t>
      </w:r>
      <w:r w:rsidR="008F2C82" w:rsidRPr="003613EC">
        <w:rPr>
          <w:rFonts w:asciiTheme="minorHAnsi" w:hAnsiTheme="minorHAnsi"/>
          <w:i/>
          <w:iCs/>
          <w:szCs w:val="24"/>
        </w:rPr>
        <w:t xml:space="preserve"> but must reapply</w:t>
      </w:r>
      <w:r w:rsidRPr="003613EC">
        <w:rPr>
          <w:rFonts w:asciiTheme="minorHAnsi" w:hAnsiTheme="minorHAnsi"/>
          <w:i/>
          <w:iCs/>
          <w:szCs w:val="24"/>
        </w:rPr>
        <w:t>.</w:t>
      </w:r>
    </w:p>
    <w:p w14:paraId="31BF300B" w14:textId="77777777" w:rsidR="001A20C7" w:rsidRDefault="001A20C7" w:rsidP="00120D3F">
      <w:pPr>
        <w:rPr>
          <w:rFonts w:asciiTheme="minorHAnsi" w:hAnsiTheme="minorHAnsi"/>
          <w:szCs w:val="24"/>
        </w:rPr>
      </w:pPr>
    </w:p>
    <w:p w14:paraId="0E60390B" w14:textId="0B5FDACC" w:rsidR="001A20C7" w:rsidRDefault="008538E1" w:rsidP="00120D3F">
      <w:pPr>
        <w:rPr>
          <w:rFonts w:asciiTheme="minorHAnsi" w:hAnsiTheme="minorHAnsi"/>
          <w:szCs w:val="24"/>
        </w:rPr>
      </w:pPr>
      <w:r w:rsidRPr="0006678C">
        <w:rPr>
          <w:rFonts w:asciiTheme="minorHAnsi" w:hAnsiTheme="minorHAnsi"/>
          <w:szCs w:val="24"/>
        </w:rPr>
        <w:t xml:space="preserve">Applicants must be </w:t>
      </w:r>
      <w:r w:rsidR="009A72A9">
        <w:rPr>
          <w:rFonts w:asciiTheme="minorHAnsi" w:hAnsiTheme="minorHAnsi"/>
          <w:szCs w:val="24"/>
        </w:rPr>
        <w:t xml:space="preserve">at least </w:t>
      </w:r>
      <w:r w:rsidRPr="0006678C">
        <w:rPr>
          <w:rFonts w:asciiTheme="minorHAnsi" w:hAnsiTheme="minorHAnsi"/>
          <w:szCs w:val="24"/>
        </w:rPr>
        <w:t>18 years of age</w:t>
      </w:r>
      <w:r w:rsidR="009A72A9">
        <w:rPr>
          <w:rFonts w:asciiTheme="minorHAnsi" w:hAnsiTheme="minorHAnsi"/>
          <w:szCs w:val="24"/>
        </w:rPr>
        <w:t>,</w:t>
      </w:r>
      <w:r w:rsidR="00450FB2">
        <w:rPr>
          <w:rFonts w:asciiTheme="minorHAnsi" w:hAnsiTheme="minorHAnsi"/>
          <w:szCs w:val="24"/>
        </w:rPr>
        <w:t xml:space="preserve"> (</w:t>
      </w:r>
      <w:r w:rsidR="001A20C7">
        <w:rPr>
          <w:rFonts w:asciiTheme="minorHAnsi" w:hAnsiTheme="minorHAnsi"/>
          <w:szCs w:val="24"/>
        </w:rPr>
        <w:t xml:space="preserve">except for </w:t>
      </w:r>
      <w:r w:rsidR="00450FB2">
        <w:rPr>
          <w:rFonts w:asciiTheme="minorHAnsi" w:hAnsiTheme="minorHAnsi"/>
          <w:szCs w:val="24"/>
        </w:rPr>
        <w:t>Youth Commissioner</w:t>
      </w:r>
      <w:r w:rsidR="001A20C7">
        <w:rPr>
          <w:rFonts w:asciiTheme="minorHAnsi" w:hAnsiTheme="minorHAnsi"/>
          <w:szCs w:val="24"/>
        </w:rPr>
        <w:t xml:space="preserve"> position)</w:t>
      </w:r>
      <w:r w:rsidRPr="0006678C">
        <w:rPr>
          <w:rFonts w:asciiTheme="minorHAnsi" w:hAnsiTheme="minorHAnsi"/>
          <w:szCs w:val="24"/>
        </w:rPr>
        <w:t xml:space="preserve">, </w:t>
      </w:r>
      <w:r w:rsidR="001A20C7">
        <w:rPr>
          <w:rFonts w:asciiTheme="minorHAnsi" w:hAnsiTheme="minorHAnsi"/>
          <w:szCs w:val="24"/>
        </w:rPr>
        <w:t xml:space="preserve">reside </w:t>
      </w:r>
      <w:r w:rsidR="009A72A9">
        <w:rPr>
          <w:rFonts w:asciiTheme="minorHAnsi" w:hAnsiTheme="minorHAnsi"/>
          <w:szCs w:val="24"/>
        </w:rPr>
        <w:t xml:space="preserve">within City limits, </w:t>
      </w:r>
      <w:r w:rsidR="001A20C7">
        <w:rPr>
          <w:rFonts w:asciiTheme="minorHAnsi" w:hAnsiTheme="minorHAnsi"/>
          <w:szCs w:val="24"/>
        </w:rPr>
        <w:t xml:space="preserve">be </w:t>
      </w:r>
      <w:r w:rsidR="009A72A9">
        <w:rPr>
          <w:rFonts w:asciiTheme="minorHAnsi" w:hAnsiTheme="minorHAnsi"/>
          <w:szCs w:val="24"/>
        </w:rPr>
        <w:t xml:space="preserve">a registered voter, and </w:t>
      </w:r>
      <w:r w:rsidR="001A20C7">
        <w:rPr>
          <w:rFonts w:asciiTheme="minorHAnsi" w:hAnsiTheme="minorHAnsi"/>
          <w:szCs w:val="24"/>
        </w:rPr>
        <w:t xml:space="preserve">be </w:t>
      </w:r>
      <w:r w:rsidR="009A72A9">
        <w:rPr>
          <w:rFonts w:asciiTheme="minorHAnsi" w:hAnsiTheme="minorHAnsi"/>
          <w:szCs w:val="24"/>
        </w:rPr>
        <w:t>willing to serve until a successor is appointed</w:t>
      </w:r>
      <w:r w:rsidRPr="0006678C">
        <w:rPr>
          <w:rFonts w:asciiTheme="minorHAnsi" w:hAnsiTheme="minorHAnsi"/>
          <w:szCs w:val="24"/>
        </w:rPr>
        <w:t>.</w:t>
      </w:r>
      <w:r w:rsidR="00CE7EDE">
        <w:rPr>
          <w:rFonts w:asciiTheme="minorHAnsi" w:hAnsiTheme="minorHAnsi"/>
          <w:szCs w:val="24"/>
        </w:rPr>
        <w:t xml:space="preserve">  </w:t>
      </w:r>
    </w:p>
    <w:p w14:paraId="6AEAEC9A" w14:textId="77777777" w:rsidR="001A20C7" w:rsidRDefault="001A20C7" w:rsidP="00120D3F">
      <w:pPr>
        <w:rPr>
          <w:rFonts w:asciiTheme="minorHAnsi" w:hAnsiTheme="minorHAnsi"/>
          <w:szCs w:val="24"/>
        </w:rPr>
      </w:pPr>
    </w:p>
    <w:p w14:paraId="169B757E" w14:textId="4F44BF28" w:rsidR="008538E1" w:rsidRDefault="000C0A6C" w:rsidP="00120D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All </w:t>
      </w:r>
      <w:r w:rsidR="001A20C7">
        <w:rPr>
          <w:rFonts w:asciiTheme="minorHAnsi" w:hAnsiTheme="minorHAnsi"/>
          <w:szCs w:val="24"/>
        </w:rPr>
        <w:t>B</w:t>
      </w:r>
      <w:r>
        <w:rPr>
          <w:rFonts w:asciiTheme="minorHAnsi" w:hAnsiTheme="minorHAnsi"/>
          <w:szCs w:val="24"/>
        </w:rPr>
        <w:t xml:space="preserve">oards, </w:t>
      </w:r>
      <w:r w:rsidR="001A20C7">
        <w:rPr>
          <w:rFonts w:asciiTheme="minorHAnsi" w:hAnsiTheme="minorHAnsi"/>
          <w:szCs w:val="24"/>
        </w:rPr>
        <w:t>C</w:t>
      </w:r>
      <w:r>
        <w:rPr>
          <w:rFonts w:asciiTheme="minorHAnsi" w:hAnsiTheme="minorHAnsi"/>
          <w:szCs w:val="24"/>
        </w:rPr>
        <w:t xml:space="preserve">ommissions, and </w:t>
      </w:r>
      <w:r w:rsidR="001A20C7">
        <w:rPr>
          <w:rFonts w:asciiTheme="minorHAnsi" w:hAnsiTheme="minorHAnsi"/>
          <w:szCs w:val="24"/>
        </w:rPr>
        <w:t>C</w:t>
      </w:r>
      <w:r>
        <w:rPr>
          <w:rFonts w:asciiTheme="minorHAnsi" w:hAnsiTheme="minorHAnsi"/>
          <w:szCs w:val="24"/>
        </w:rPr>
        <w:t xml:space="preserve">ommittees </w:t>
      </w:r>
      <w:r w:rsidR="001A20C7">
        <w:rPr>
          <w:rFonts w:asciiTheme="minorHAnsi" w:hAnsiTheme="minorHAnsi"/>
          <w:szCs w:val="24"/>
        </w:rPr>
        <w:t xml:space="preserve">will </w:t>
      </w:r>
      <w:r>
        <w:rPr>
          <w:rFonts w:asciiTheme="minorHAnsi" w:hAnsiTheme="minorHAnsi"/>
          <w:szCs w:val="24"/>
        </w:rPr>
        <w:t xml:space="preserve">serve in an advisory capacity to the City Council and administrative officials. </w:t>
      </w:r>
      <w:r w:rsidR="001A20C7">
        <w:rPr>
          <w:rFonts w:asciiTheme="minorHAnsi" w:hAnsiTheme="minorHAnsi"/>
          <w:szCs w:val="24"/>
        </w:rPr>
        <w:t xml:space="preserve">City staff will provide advisory support to these appointed meeting bodies. </w:t>
      </w:r>
      <w:r>
        <w:rPr>
          <w:rFonts w:asciiTheme="minorHAnsi" w:hAnsiTheme="minorHAnsi"/>
          <w:szCs w:val="24"/>
        </w:rPr>
        <w:t>Compensation, if any, is established by City Council</w:t>
      </w:r>
      <w:r w:rsidR="001A20C7">
        <w:rPr>
          <w:rFonts w:asciiTheme="minorHAnsi" w:hAnsiTheme="minorHAnsi"/>
          <w:szCs w:val="24"/>
        </w:rPr>
        <w:t xml:space="preserve"> resolution</w:t>
      </w:r>
      <w:r>
        <w:rPr>
          <w:rFonts w:asciiTheme="minorHAnsi" w:hAnsiTheme="minorHAnsi"/>
          <w:szCs w:val="24"/>
        </w:rPr>
        <w:t>.</w:t>
      </w:r>
      <w:r w:rsidR="001815D2">
        <w:rPr>
          <w:rFonts w:asciiTheme="minorHAnsi" w:hAnsiTheme="minorHAnsi"/>
          <w:szCs w:val="24"/>
        </w:rPr>
        <w:t xml:space="preserve"> </w:t>
      </w:r>
    </w:p>
    <w:p w14:paraId="64F72DC6" w14:textId="77777777" w:rsidR="000C0A6C" w:rsidRDefault="000C0A6C" w:rsidP="00120D3F">
      <w:pPr>
        <w:rPr>
          <w:rFonts w:asciiTheme="minorHAnsi" w:hAnsiTheme="minorHAnsi"/>
          <w:szCs w:val="24"/>
        </w:rPr>
      </w:pPr>
    </w:p>
    <w:p w14:paraId="6E8F5C10" w14:textId="4AABAA61" w:rsidR="001D19C8" w:rsidRPr="0006678C" w:rsidRDefault="001D19C8" w:rsidP="001D19C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Detailed information</w:t>
      </w:r>
      <w:r w:rsidR="001A20C7">
        <w:rPr>
          <w:rFonts w:asciiTheme="minorHAnsi" w:hAnsiTheme="minorHAnsi"/>
          <w:szCs w:val="24"/>
        </w:rPr>
        <w:t xml:space="preserve"> and </w:t>
      </w:r>
      <w:r>
        <w:rPr>
          <w:rFonts w:asciiTheme="minorHAnsi" w:hAnsiTheme="minorHAnsi"/>
          <w:szCs w:val="24"/>
        </w:rPr>
        <w:t xml:space="preserve">applications are available </w:t>
      </w:r>
      <w:r w:rsidR="001412B0">
        <w:rPr>
          <w:rFonts w:asciiTheme="minorHAnsi" w:hAnsiTheme="minorHAnsi"/>
          <w:szCs w:val="24"/>
        </w:rPr>
        <w:t>in</w:t>
      </w:r>
      <w:r>
        <w:rPr>
          <w:rFonts w:asciiTheme="minorHAnsi" w:hAnsiTheme="minorHAnsi"/>
          <w:szCs w:val="24"/>
        </w:rPr>
        <w:t xml:space="preserve"> the City Clerk’s Office at 3970 Rocklin R</w:t>
      </w:r>
      <w:r w:rsidR="001A20C7">
        <w:rPr>
          <w:rFonts w:asciiTheme="minorHAnsi" w:hAnsiTheme="minorHAnsi"/>
          <w:szCs w:val="24"/>
        </w:rPr>
        <w:t xml:space="preserve">oad </w:t>
      </w:r>
      <w:r w:rsidR="00650E25">
        <w:rPr>
          <w:rFonts w:asciiTheme="minorHAnsi" w:hAnsiTheme="minorHAnsi"/>
          <w:szCs w:val="24"/>
        </w:rPr>
        <w:t xml:space="preserve">and </w:t>
      </w:r>
      <w:r w:rsidR="001A20C7">
        <w:rPr>
          <w:rFonts w:asciiTheme="minorHAnsi" w:hAnsiTheme="minorHAnsi"/>
          <w:szCs w:val="24"/>
        </w:rPr>
        <w:t xml:space="preserve">on the City’s website at </w:t>
      </w:r>
      <w:hyperlink r:id="rId7" w:history="1">
        <w:r w:rsidRPr="002544D8">
          <w:rPr>
            <w:rStyle w:val="Hyperlink"/>
            <w:rFonts w:asciiTheme="minorHAnsi" w:hAnsiTheme="minorHAnsi"/>
            <w:szCs w:val="24"/>
          </w:rPr>
          <w:t>www.rocklin.ca.us</w:t>
        </w:r>
      </w:hyperlink>
      <w:r>
        <w:rPr>
          <w:rFonts w:asciiTheme="minorHAnsi" w:hAnsiTheme="minorHAnsi"/>
          <w:szCs w:val="24"/>
        </w:rPr>
        <w:t xml:space="preserve">.  Applications must be </w:t>
      </w:r>
      <w:r w:rsidR="00650E25">
        <w:rPr>
          <w:rFonts w:asciiTheme="minorHAnsi" w:hAnsiTheme="minorHAnsi"/>
          <w:szCs w:val="24"/>
        </w:rPr>
        <w:t xml:space="preserve">received by </w:t>
      </w:r>
      <w:r>
        <w:rPr>
          <w:rFonts w:asciiTheme="minorHAnsi" w:hAnsiTheme="minorHAnsi"/>
          <w:szCs w:val="24"/>
        </w:rPr>
        <w:t>Friday</w:t>
      </w:r>
      <w:r w:rsidRPr="00212709">
        <w:rPr>
          <w:rFonts w:asciiTheme="minorHAnsi" w:hAnsiTheme="minorHAnsi"/>
          <w:szCs w:val="24"/>
        </w:rPr>
        <w:t xml:space="preserve">, May </w:t>
      </w:r>
      <w:r>
        <w:rPr>
          <w:rFonts w:asciiTheme="minorHAnsi" w:hAnsiTheme="minorHAnsi"/>
          <w:szCs w:val="24"/>
        </w:rPr>
        <w:t>22, 2026</w:t>
      </w:r>
      <w:r w:rsidR="001412B0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at 5:00pm.  </w:t>
      </w:r>
      <w:r w:rsidR="001412B0">
        <w:rPr>
          <w:rFonts w:asciiTheme="minorHAnsi" w:hAnsiTheme="minorHAnsi"/>
          <w:szCs w:val="24"/>
        </w:rPr>
        <w:t>For additional information, p</w:t>
      </w:r>
      <w:r>
        <w:rPr>
          <w:rFonts w:asciiTheme="minorHAnsi" w:hAnsiTheme="minorHAnsi"/>
          <w:szCs w:val="24"/>
        </w:rPr>
        <w:t>lease contact the City Clerk’s Office at (916) 625.5560.</w:t>
      </w:r>
    </w:p>
    <w:p w14:paraId="236026CB" w14:textId="77777777" w:rsidR="00120289" w:rsidRPr="0006678C" w:rsidRDefault="00120289" w:rsidP="008538E1">
      <w:pPr>
        <w:rPr>
          <w:rFonts w:asciiTheme="minorHAnsi" w:hAnsiTheme="minorHAnsi"/>
          <w:szCs w:val="24"/>
        </w:rPr>
      </w:pPr>
    </w:p>
    <w:p w14:paraId="387F09F8" w14:textId="0DB87AFF" w:rsidR="00CA0BE5" w:rsidRDefault="00120289" w:rsidP="008538E1">
      <w:pPr>
        <w:rPr>
          <w:rFonts w:asciiTheme="minorHAnsi" w:hAnsiTheme="minorHAnsi"/>
          <w:szCs w:val="24"/>
        </w:rPr>
      </w:pPr>
      <w:r w:rsidRPr="0006678C">
        <w:rPr>
          <w:rFonts w:asciiTheme="minorHAnsi" w:hAnsiTheme="minorHAnsi"/>
          <w:szCs w:val="24"/>
        </w:rPr>
        <w:t>Dated</w:t>
      </w:r>
      <w:r w:rsidR="00156523" w:rsidRPr="0006678C">
        <w:rPr>
          <w:rFonts w:asciiTheme="minorHAnsi" w:hAnsiTheme="minorHAnsi"/>
          <w:szCs w:val="24"/>
        </w:rPr>
        <w:t xml:space="preserve"> and Posted:  </w:t>
      </w:r>
      <w:r w:rsidR="0006678C">
        <w:rPr>
          <w:rFonts w:asciiTheme="minorHAnsi" w:hAnsiTheme="minorHAnsi"/>
          <w:szCs w:val="24"/>
        </w:rPr>
        <w:t xml:space="preserve">April </w:t>
      </w:r>
      <w:r w:rsidR="00FE74A5">
        <w:rPr>
          <w:rFonts w:asciiTheme="minorHAnsi" w:hAnsiTheme="minorHAnsi"/>
          <w:szCs w:val="24"/>
        </w:rPr>
        <w:t>2</w:t>
      </w:r>
      <w:r w:rsidR="00BA71B2">
        <w:rPr>
          <w:rFonts w:asciiTheme="minorHAnsi" w:hAnsiTheme="minorHAnsi"/>
          <w:szCs w:val="24"/>
        </w:rPr>
        <w:t>4</w:t>
      </w:r>
      <w:r w:rsidR="0006678C">
        <w:rPr>
          <w:rFonts w:asciiTheme="minorHAnsi" w:hAnsiTheme="minorHAnsi"/>
          <w:szCs w:val="24"/>
        </w:rPr>
        <w:t>, 202</w:t>
      </w:r>
      <w:r w:rsidR="001D19C8">
        <w:rPr>
          <w:rFonts w:asciiTheme="minorHAnsi" w:hAnsiTheme="minorHAnsi"/>
          <w:szCs w:val="24"/>
        </w:rPr>
        <w:t>6</w:t>
      </w:r>
      <w:r w:rsidRPr="0006678C">
        <w:rPr>
          <w:rFonts w:asciiTheme="minorHAnsi" w:hAnsiTheme="minorHAnsi"/>
          <w:szCs w:val="24"/>
        </w:rPr>
        <w:tab/>
      </w:r>
    </w:p>
    <w:p w14:paraId="59EDBD58" w14:textId="2F9071D0" w:rsidR="00120289" w:rsidRPr="0006678C" w:rsidRDefault="00CA0BE5" w:rsidP="008538E1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Avinta Singh, City Clerk</w:t>
      </w:r>
      <w:r w:rsidR="00120289" w:rsidRPr="0006678C">
        <w:rPr>
          <w:rFonts w:asciiTheme="minorHAnsi" w:hAnsiTheme="minorHAnsi"/>
          <w:szCs w:val="24"/>
        </w:rPr>
        <w:tab/>
      </w:r>
    </w:p>
    <w:sectPr w:rsidR="00120289" w:rsidRPr="0006678C" w:rsidSect="000667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F565" w14:textId="77777777" w:rsidR="00CE7EDE" w:rsidRDefault="00CE7EDE">
      <w:r>
        <w:separator/>
      </w:r>
    </w:p>
  </w:endnote>
  <w:endnote w:type="continuationSeparator" w:id="0">
    <w:p w14:paraId="6E9647B8" w14:textId="77777777" w:rsidR="00CE7EDE" w:rsidRDefault="00CE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6612" w14:textId="77777777" w:rsidR="00CE7EDE" w:rsidRDefault="00CE7EDE">
    <w:pPr>
      <w:pStyle w:val="Footer"/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F2F7" w14:textId="77777777" w:rsidR="00CE7EDE" w:rsidRDefault="00CE7EDE">
      <w:r>
        <w:separator/>
      </w:r>
    </w:p>
  </w:footnote>
  <w:footnote w:type="continuationSeparator" w:id="0">
    <w:p w14:paraId="041CF86E" w14:textId="77777777" w:rsidR="00CE7EDE" w:rsidRDefault="00CE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3921" w14:textId="75EB35DA" w:rsidR="00CE7EDE" w:rsidRDefault="00CE7EDE">
    <w:pPr>
      <w:pStyle w:val="Footer"/>
      <w:jc w:val="lef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TIME \@ "MMMM d, yyyy" </w:instrText>
    </w:r>
    <w:r>
      <w:rPr>
        <w:rFonts w:ascii="Times New Roman" w:hAnsi="Times New Roman"/>
      </w:rPr>
      <w:fldChar w:fldCharType="separate"/>
    </w:r>
    <w:r w:rsidR="00D023CD">
      <w:rPr>
        <w:rFonts w:ascii="Times New Roman" w:hAnsi="Times New Roman"/>
        <w:noProof/>
      </w:rPr>
      <w:t>April 24, 2026</w:t>
    </w:r>
    <w:r>
      <w:rPr>
        <w:rFonts w:ascii="Times New Roman" w:hAnsi="Times New Roman"/>
      </w:rPr>
      <w:fldChar w:fldCharType="end"/>
    </w:r>
  </w:p>
  <w:p w14:paraId="07D88900" w14:textId="77777777" w:rsidR="00CE7EDE" w:rsidRDefault="00CE7EDE">
    <w:pPr>
      <w:pStyle w:val="Footer"/>
      <w:jc w:val="lef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190C6898" w14:textId="77777777" w:rsidR="00CE7EDE" w:rsidRDefault="00CE7EDE">
    <w:pPr>
      <w:pStyle w:val="Footer"/>
      <w:jc w:val="left"/>
      <w:rPr>
        <w:rFonts w:ascii="Times New Roman" w:hAnsi="Times New Roman"/>
      </w:rPr>
    </w:pPr>
  </w:p>
  <w:p w14:paraId="0C154D6A" w14:textId="77777777" w:rsidR="00CE7EDE" w:rsidRDefault="00CE7EDE">
    <w:pPr>
      <w:pStyle w:val="Footer"/>
      <w:jc w:val="left"/>
      <w:rPr>
        <w:rFonts w:ascii="Times New Roman" w:hAnsi="Times New Roman"/>
      </w:rPr>
    </w:pPr>
  </w:p>
  <w:p w14:paraId="284785D8" w14:textId="77777777" w:rsidR="00CE7EDE" w:rsidRDefault="00CE7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6B6"/>
    <w:multiLevelType w:val="hybridMultilevel"/>
    <w:tmpl w:val="7D46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170DF"/>
    <w:multiLevelType w:val="hybridMultilevel"/>
    <w:tmpl w:val="B412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84743">
    <w:abstractNumId w:val="0"/>
  </w:num>
  <w:num w:numId="2" w16cid:durableId="15213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E1"/>
    <w:rsid w:val="000512D2"/>
    <w:rsid w:val="00053D02"/>
    <w:rsid w:val="00064082"/>
    <w:rsid w:val="0006678C"/>
    <w:rsid w:val="00087765"/>
    <w:rsid w:val="00097281"/>
    <w:rsid w:val="000C0A6C"/>
    <w:rsid w:val="000C77A9"/>
    <w:rsid w:val="00100E8E"/>
    <w:rsid w:val="00120289"/>
    <w:rsid w:val="00120D3F"/>
    <w:rsid w:val="001412B0"/>
    <w:rsid w:val="00141866"/>
    <w:rsid w:val="00156523"/>
    <w:rsid w:val="00166E9C"/>
    <w:rsid w:val="001815D2"/>
    <w:rsid w:val="001A20C7"/>
    <w:rsid w:val="001A4711"/>
    <w:rsid w:val="001A71D4"/>
    <w:rsid w:val="001D19C8"/>
    <w:rsid w:val="001E513A"/>
    <w:rsid w:val="00212709"/>
    <w:rsid w:val="002B4DB9"/>
    <w:rsid w:val="002C25AB"/>
    <w:rsid w:val="00320450"/>
    <w:rsid w:val="0033724B"/>
    <w:rsid w:val="00351D1E"/>
    <w:rsid w:val="00352A9F"/>
    <w:rsid w:val="003613EC"/>
    <w:rsid w:val="003F4A81"/>
    <w:rsid w:val="003F766B"/>
    <w:rsid w:val="00416A8B"/>
    <w:rsid w:val="00450FB2"/>
    <w:rsid w:val="004706A9"/>
    <w:rsid w:val="00482BB9"/>
    <w:rsid w:val="00492022"/>
    <w:rsid w:val="004D476F"/>
    <w:rsid w:val="0055036F"/>
    <w:rsid w:val="0055194E"/>
    <w:rsid w:val="00557A97"/>
    <w:rsid w:val="005A6A0E"/>
    <w:rsid w:val="005B6A31"/>
    <w:rsid w:val="005C7D90"/>
    <w:rsid w:val="005D2FE2"/>
    <w:rsid w:val="00624F16"/>
    <w:rsid w:val="00650E25"/>
    <w:rsid w:val="006963D3"/>
    <w:rsid w:val="006D64D1"/>
    <w:rsid w:val="00702A28"/>
    <w:rsid w:val="00712E42"/>
    <w:rsid w:val="00732234"/>
    <w:rsid w:val="007A61AE"/>
    <w:rsid w:val="007A62DA"/>
    <w:rsid w:val="007D0261"/>
    <w:rsid w:val="00821651"/>
    <w:rsid w:val="008325D9"/>
    <w:rsid w:val="008425FA"/>
    <w:rsid w:val="008538E1"/>
    <w:rsid w:val="0086769D"/>
    <w:rsid w:val="00892CA8"/>
    <w:rsid w:val="008B33D0"/>
    <w:rsid w:val="008D79A9"/>
    <w:rsid w:val="008F2C82"/>
    <w:rsid w:val="008F3F2E"/>
    <w:rsid w:val="00973968"/>
    <w:rsid w:val="009A72A9"/>
    <w:rsid w:val="009C2F25"/>
    <w:rsid w:val="00A27C1A"/>
    <w:rsid w:val="00A61627"/>
    <w:rsid w:val="00A80CB1"/>
    <w:rsid w:val="00B57870"/>
    <w:rsid w:val="00B80B19"/>
    <w:rsid w:val="00BA71B2"/>
    <w:rsid w:val="00C37005"/>
    <w:rsid w:val="00C46F70"/>
    <w:rsid w:val="00CA0286"/>
    <w:rsid w:val="00CA0BE5"/>
    <w:rsid w:val="00CD4443"/>
    <w:rsid w:val="00CD5873"/>
    <w:rsid w:val="00CE7EDE"/>
    <w:rsid w:val="00D023CD"/>
    <w:rsid w:val="00D11A66"/>
    <w:rsid w:val="00D42233"/>
    <w:rsid w:val="00D7701F"/>
    <w:rsid w:val="00D86732"/>
    <w:rsid w:val="00DB04F1"/>
    <w:rsid w:val="00DC289B"/>
    <w:rsid w:val="00E53797"/>
    <w:rsid w:val="00E56725"/>
    <w:rsid w:val="00EA3F0E"/>
    <w:rsid w:val="00ED0757"/>
    <w:rsid w:val="00EE26CA"/>
    <w:rsid w:val="00EF7980"/>
    <w:rsid w:val="00F64FB8"/>
    <w:rsid w:val="00F76152"/>
    <w:rsid w:val="00F8290E"/>
    <w:rsid w:val="00FA63CF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52C03"/>
  <w15:docId w15:val="{42572E42-9436-4E00-BDE1-09352ED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70"/>
    <w:pPr>
      <w:jc w:val="both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5787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578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8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70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6A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cklin.c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usich\AppData\Roaming\Microsoft\Templates\r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rmemo.dotx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City of Rocklin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luser</dc:creator>
  <cp:lastModifiedBy>Avinta Madhukansh-Singh</cp:lastModifiedBy>
  <cp:revision>2</cp:revision>
  <cp:lastPrinted>2024-04-25T18:18:00Z</cp:lastPrinted>
  <dcterms:created xsi:type="dcterms:W3CDTF">2026-04-24T16:46:00Z</dcterms:created>
  <dcterms:modified xsi:type="dcterms:W3CDTF">2026-04-24T16:46:00Z</dcterms:modified>
</cp:coreProperties>
</file>